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20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年高职单独招生考试面试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专业：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  <w:lang w:val="en-US" w:eastAsia="zh-CN"/>
        </w:rPr>
        <w:t>中医养生保健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  </w:t>
      </w:r>
      <w:r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类别：专业技能</w:t>
      </w:r>
    </w:p>
    <w:tbl>
      <w:tblPr>
        <w:tblStyle w:val="4"/>
        <w:tblW w:w="8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31"/>
        <w:gridCol w:w="4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</w:tcPr>
          <w:p>
            <w:r>
              <w:t>单元</w:t>
            </w:r>
          </w:p>
        </w:tc>
        <w:tc>
          <w:tcPr>
            <w:tcW w:w="1931" w:type="dxa"/>
          </w:tcPr>
          <w:p>
            <w:r>
              <w:t>细目</w:t>
            </w:r>
          </w:p>
        </w:tc>
        <w:tc>
          <w:tcPr>
            <w:tcW w:w="4646" w:type="dxa"/>
          </w:tcPr>
          <w:p>
            <w: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一、</w:t>
            </w:r>
            <w:r>
              <w:rPr>
                <w:rFonts w:hint="eastAsia"/>
                <w:lang w:val="en-US" w:eastAsia="zh-CN"/>
              </w:rPr>
              <w:t>中医基础理论</w:t>
            </w:r>
          </w:p>
        </w:tc>
        <w:tc>
          <w:tcPr>
            <w:tcW w:w="193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1．</w:t>
            </w:r>
            <w:r>
              <w:rPr>
                <w:rFonts w:hint="eastAsia"/>
                <w:lang w:val="en-US" w:eastAsia="zh-CN"/>
              </w:rPr>
              <w:t>辨证论治</w:t>
            </w:r>
          </w:p>
        </w:tc>
        <w:tc>
          <w:tcPr>
            <w:tcW w:w="4646" w:type="dxa"/>
          </w:tcPr>
          <w:p>
            <w:r>
              <w:t>（1)病、证、症的概念和关系</w:t>
            </w:r>
          </w:p>
          <w:p>
            <w:r>
              <w:t>（2)</w:t>
            </w:r>
            <w:r>
              <w:rPr>
                <w:rFonts w:hint="eastAsia"/>
              </w:rPr>
              <w:t>辨证论治的概念</w:t>
            </w:r>
            <w:r>
              <w:br w:type="textWrapping"/>
            </w:r>
            <w:r>
              <w:t>（3)</w:t>
            </w:r>
            <w:r>
              <w:rPr>
                <w:rFonts w:hint="eastAsia"/>
              </w:rPr>
              <w:t>同病异治和异病同治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2．</w:t>
            </w:r>
            <w:r>
              <w:rPr>
                <w:rFonts w:hint="eastAsia"/>
                <w:lang w:val="en-US" w:eastAsia="zh-CN"/>
              </w:rPr>
              <w:t>精气学说</w:t>
            </w:r>
          </w:p>
        </w:tc>
        <w:tc>
          <w:tcPr>
            <w:tcW w:w="4646" w:type="dxa"/>
          </w:tcPr>
          <w:p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171920"/>
                <w:spacing w:val="0"/>
                <w:sz w:val="24"/>
                <w:szCs w:val="24"/>
                <w:shd w:val="clear" w:fill="FFFFFF"/>
              </w:rPr>
            </w:pPr>
            <w:r>
              <w:t>（1)</w:t>
            </w:r>
            <w:r>
              <w:rPr>
                <w:rFonts w:hint="eastAsia"/>
              </w:rPr>
              <w:t>精的概念</w:t>
            </w:r>
          </w:p>
          <w:p>
            <w:r>
              <w:t>（2)</w:t>
            </w:r>
            <w:r>
              <w:rPr>
                <w:rFonts w:hint="eastAsia"/>
              </w:rPr>
              <w:t>气的概念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r>
              <w:t>3．</w:t>
            </w:r>
            <w:r>
              <w:rPr>
                <w:rFonts w:hint="eastAsia"/>
              </w:rPr>
              <w:t>阴阳学说</w:t>
            </w:r>
          </w:p>
        </w:tc>
        <w:tc>
          <w:tcPr>
            <w:tcW w:w="464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（1)</w:t>
            </w:r>
            <w:r>
              <w:rPr>
                <w:rFonts w:hint="eastAsia"/>
                <w:lang w:val="en-US" w:eastAsia="zh-CN"/>
              </w:rPr>
              <w:t>阴阳的概念</w:t>
            </w:r>
            <w:r>
              <w:br w:type="textWrapping"/>
            </w:r>
            <w:r>
              <w:t>（2)</w:t>
            </w:r>
            <w:r>
              <w:rPr>
                <w:rFonts w:hint="eastAsia"/>
                <w:lang w:val="en-US" w:eastAsia="zh-CN"/>
              </w:rPr>
              <w:t>阴阳学说的基本内容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t>（3)</w:t>
            </w:r>
            <w:r>
              <w:rPr>
                <w:rFonts w:hint="eastAsia"/>
                <w:lang w:val="en-US" w:eastAsia="zh-CN"/>
              </w:rPr>
              <w:t>阴阳学说在中医学的应用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4．</w:t>
            </w:r>
            <w:r>
              <w:rPr>
                <w:rFonts w:hint="eastAsia"/>
                <w:lang w:val="en-US" w:eastAsia="zh-CN"/>
              </w:rPr>
              <w:t>五行学说</w:t>
            </w:r>
          </w:p>
        </w:tc>
        <w:tc>
          <w:tcPr>
            <w:tcW w:w="464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（1)</w:t>
            </w:r>
            <w:r>
              <w:rPr>
                <w:rFonts w:hint="eastAsia"/>
                <w:lang w:val="en-US" w:eastAsia="zh-CN"/>
              </w:rPr>
              <w:t>五行学说的概念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t>（2)</w:t>
            </w:r>
            <w:r>
              <w:rPr>
                <w:rFonts w:hint="eastAsia"/>
                <w:lang w:val="en-US" w:eastAsia="zh-CN"/>
              </w:rPr>
              <w:t>五行学说的基本内容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t>（3)</w:t>
            </w:r>
            <w:r>
              <w:rPr>
                <w:rFonts w:hint="eastAsia"/>
                <w:lang w:val="en-US" w:eastAsia="zh-CN"/>
              </w:rPr>
              <w:t>五行学说在中医学说的应用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pPr>
              <w:numPr>
                <w:ilvl w:val="0"/>
                <w:numId w:val="1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藏象学说</w:t>
            </w:r>
          </w:p>
        </w:tc>
        <w:tc>
          <w:tcPr>
            <w:tcW w:w="464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（1)</w:t>
            </w:r>
            <w:r>
              <w:rPr>
                <w:rFonts w:hint="eastAsia"/>
                <w:lang w:val="en-US" w:eastAsia="zh-CN"/>
              </w:rPr>
              <w:t>五脏（生理功能与特性、五脏之间的关系、五脏与五体、五官九窍、五志、五液和季节的关系要点）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t>（2)</w:t>
            </w:r>
            <w:r>
              <w:rPr>
                <w:rFonts w:hint="eastAsia"/>
                <w:lang w:val="en-US" w:eastAsia="zh-CN"/>
              </w:rPr>
              <w:t>六腑（六腑的生理功能、五脏与六腑之间的关系）</w:t>
            </w:r>
          </w:p>
          <w:p>
            <w:r>
              <w:t>（3)</w:t>
            </w:r>
            <w:r>
              <w:rPr>
                <w:rFonts w:hint="eastAsia"/>
                <w:lang w:val="en-US" w:eastAsia="zh-CN"/>
              </w:rPr>
              <w:t>奇恒之腑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6.精、气、血、津液</w:t>
            </w:r>
          </w:p>
        </w:tc>
        <w:tc>
          <w:tcPr>
            <w:tcW w:w="4646" w:type="dxa"/>
          </w:tcPr>
          <w:p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171920"/>
                <w:spacing w:val="0"/>
                <w:sz w:val="24"/>
                <w:szCs w:val="24"/>
                <w:shd w:val="clear" w:fill="FFFFFF"/>
              </w:rPr>
            </w:pPr>
            <w:r>
              <w:t>（1)</w:t>
            </w:r>
            <w:r>
              <w:rPr>
                <w:rFonts w:hint="eastAsia"/>
              </w:rPr>
              <w:t>精</w:t>
            </w:r>
          </w:p>
          <w:p>
            <w:pPr>
              <w:rPr>
                <w:rFonts w:hint="eastAsia"/>
              </w:rPr>
            </w:pPr>
            <w:r>
              <w:t>（2)</w:t>
            </w:r>
            <w:r>
              <w:rPr>
                <w:rFonts w:hint="eastAsia"/>
              </w:rPr>
              <w:t>气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t>（3)</w:t>
            </w:r>
            <w:r>
              <w:rPr>
                <w:rFonts w:hint="eastAsia"/>
                <w:lang w:val="en-US" w:eastAsia="zh-CN"/>
              </w:rPr>
              <w:t>血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t>)</w:t>
            </w:r>
            <w:r>
              <w:rPr>
                <w:rFonts w:hint="eastAsia"/>
                <w:lang w:val="en-US" w:eastAsia="zh-CN"/>
              </w:rPr>
              <w:t>津液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（5）精、气、血、津液之间的关系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r>
              <w:t>二、解剖学</w:t>
            </w:r>
          </w:p>
        </w:tc>
        <w:tc>
          <w:tcPr>
            <w:tcW w:w="1931" w:type="dxa"/>
          </w:tcPr>
          <w:p>
            <w:r>
              <w:t>1．体表标志</w:t>
            </w:r>
          </w:p>
        </w:tc>
        <w:tc>
          <w:tcPr>
            <w:tcW w:w="4646" w:type="dxa"/>
          </w:tcPr>
          <w:p>
            <w:r>
              <w:t>（1)人体标准解剖姿势、方位术语以及轴和</w:t>
            </w:r>
            <w:r>
              <w:br w:type="textWrapping"/>
            </w:r>
            <w:r>
              <w:t>面的概念</w:t>
            </w:r>
            <w:r>
              <w:br w:type="textWrapping"/>
            </w:r>
            <w:r>
              <w:t>（2)人体的分部（头部、颈部、躯干、四 肢)</w:t>
            </w:r>
            <w:r>
              <w:br w:type="textWrapping"/>
            </w:r>
            <w:r>
              <w:t>（3)体表标志线（胸部、背部、腹部标志 线)</w:t>
            </w:r>
            <w:r>
              <w:br w:type="textWrapping"/>
            </w:r>
            <w:r>
              <w:t>（4) 常用的人体体表标志(头面部、头面部 神经、颈部、颈部神经、胸部、腹部、背部、 腰部标志以及胸、腹、腰神经及反射区、四肢 关节标志)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2．运动系统</w:t>
            </w:r>
          </w:p>
        </w:tc>
        <w:tc>
          <w:tcPr>
            <w:tcW w:w="4646" w:type="dxa"/>
          </w:tcPr>
          <w:p>
            <w:r>
              <w:t>（1)运动系统的组成和功能</w:t>
            </w:r>
            <w:r>
              <w:br w:type="textWrapping"/>
            </w:r>
            <w:r>
              <w:t>（2)骨的组成、形态、表面标志及其X线像</w:t>
            </w:r>
            <w:r>
              <w:br w:type="textWrapping"/>
            </w:r>
            <w:r>
              <w:t>（3)关节的连结方式（直接连结和间接连 结)、关节分类和关节运动</w:t>
            </w:r>
            <w:r>
              <w:br w:type="textWrapping"/>
            </w:r>
            <w:r>
              <w:t>（4)关节的X线像</w:t>
            </w:r>
            <w:r>
              <w:br w:type="textWrapping"/>
            </w:r>
            <w:r>
              <w:t>（5)关节的灵活性和稳固性</w:t>
            </w:r>
            <w:r>
              <w:br w:type="textWrapping"/>
            </w:r>
            <w:r>
              <w:t>（6)骨骼肌的基本概念、构造和形态以及肌 的配布规律</w:t>
            </w:r>
            <w:r>
              <w:br w:type="textWrapping"/>
            </w:r>
            <w:r>
              <w:t>（7)肌肉的命名原则和辅助装置</w:t>
            </w:r>
            <w:r>
              <w:br w:type="textWrapping"/>
            </w:r>
            <w:r>
              <w:t>（8)上肢带骨、自由上肢骨及其骨连结、自 由上肢的肌肉 医,学.全在.线搜集.整理</w:t>
            </w:r>
            <w:r>
              <w:br w:type="textWrapping"/>
            </w:r>
            <w:r>
              <w:t>（9)下肢带骨及其骨连结、自由下肢骨</w:t>
            </w:r>
            <w:r>
              <w:br w:type="textWrapping"/>
            </w:r>
            <w:r>
              <w:t>（10)自由下肢骨连结、自由下肢肌肉</w:t>
            </w:r>
            <w:r>
              <w:br w:type="textWrapping"/>
            </w:r>
            <w:r>
              <w:t>（11)脊柱的组成、椎体和椎间盘</w:t>
            </w:r>
            <w:r>
              <w:br w:type="textWrapping"/>
            </w:r>
            <w:r>
              <w:t>（12)脊柱的韧带</w:t>
            </w:r>
            <w:r>
              <w:br w:type="textWrapping"/>
            </w:r>
            <w:r>
              <w:t>（13)脊柱的关节突关节、椎管及其内容物、 筋膜和肌肉、神经支配和血管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3．神经系统</w:t>
            </w:r>
          </w:p>
        </w:tc>
        <w:tc>
          <w:tcPr>
            <w:tcW w:w="4646" w:type="dxa"/>
          </w:tcPr>
          <w:p>
            <w:r>
              <w:t>（1)</w:t>
            </w:r>
            <w:r>
              <w:fldChar w:fldCharType="begin"/>
            </w:r>
            <w:r>
              <w:instrText xml:space="preserve"> HYPERLINK "http://www.med126.com/photos/200909/159337.shtml" \t "_blank"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脊髓</w:t>
            </w:r>
            <w:r>
              <w:rPr>
                <w:rStyle w:val="6"/>
                <w:color w:val="auto"/>
                <w:u w:val="none"/>
              </w:rPr>
              <w:fldChar w:fldCharType="end"/>
            </w:r>
            <w:r>
              <w:t>和大脑半球</w:t>
            </w:r>
            <w:r>
              <w:br w:type="textWrapping"/>
            </w:r>
            <w:r>
              <w:t>（2)</w:t>
            </w:r>
            <w:r>
              <w:fldChar w:fldCharType="begin"/>
            </w:r>
            <w:r>
              <w:instrText xml:space="preserve"> HYPERLINK "http://www.med126.com/photos/200909/159336.shtml" \t "_blank"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脑干</w:t>
            </w:r>
            <w:r>
              <w:rPr>
                <w:rStyle w:val="6"/>
                <w:color w:val="auto"/>
                <w:u w:val="none"/>
              </w:rPr>
              <w:fldChar w:fldCharType="end"/>
            </w:r>
            <w:r>
              <w:t>、</w:t>
            </w:r>
            <w:r>
              <w:fldChar w:fldCharType="begin"/>
            </w:r>
            <w:r>
              <w:instrText xml:space="preserve"> HYPERLINK "http://www.med126.com/photos/200909/159334.shtml" \t "_blank"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间脑</w:t>
            </w:r>
            <w:r>
              <w:rPr>
                <w:rStyle w:val="6"/>
                <w:color w:val="auto"/>
                <w:u w:val="none"/>
              </w:rPr>
              <w:fldChar w:fldCharType="end"/>
            </w:r>
            <w:r>
              <w:t>和</w:t>
            </w:r>
            <w:r>
              <w:fldChar w:fldCharType="begin"/>
            </w:r>
            <w:r>
              <w:instrText xml:space="preserve"> HYPERLINK "http://www.med126.com/photos/200909/159335.shtml" \t "_blank"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小脑</w:t>
            </w:r>
            <w:r>
              <w:rPr>
                <w:rStyle w:val="6"/>
                <w:color w:val="auto"/>
                <w:u w:val="none"/>
              </w:rPr>
              <w:fldChar w:fldCharType="end"/>
            </w:r>
            <w:r>
              <w:br w:type="textWrapping"/>
            </w:r>
            <w:r>
              <w:t>（3)脑脊髓被膜、血管及脑脊液</w:t>
            </w:r>
            <w:r>
              <w:br w:type="textWrapping"/>
            </w:r>
            <w:r>
              <w:t>（4)神经系统的传导通路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773" w:type="dxa"/>
            <w:vMerge w:val="restart"/>
          </w:tcPr>
          <w:p>
            <w:r>
              <w:t> </w:t>
            </w:r>
          </w:p>
        </w:tc>
        <w:tc>
          <w:tcPr>
            <w:tcW w:w="1931" w:type="dxa"/>
          </w:tcPr>
          <w:p>
            <w:r>
              <w:t> </w:t>
            </w:r>
          </w:p>
        </w:tc>
        <w:tc>
          <w:tcPr>
            <w:tcW w:w="4646" w:type="dxa"/>
          </w:tcPr>
          <w:p>
            <w:r>
              <w:t>（5)周围神经系统的概述</w:t>
            </w:r>
            <w:r>
              <w:br w:type="textWrapping"/>
            </w:r>
            <w:r>
              <w:t>（6)神经终末装置和自主神经</w:t>
            </w:r>
            <w:r>
              <w:br w:type="textWrapping"/>
            </w:r>
            <w:r>
              <w:t>（7)</w:t>
            </w:r>
            <w:r>
              <w:fldChar w:fldCharType="begin"/>
            </w:r>
            <w:r>
              <w:instrText xml:space="preserve"> HYPERLINK "http://www.med126.com/photos/200909/159339.shtml" \t "_blank"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脑神经</w:t>
            </w:r>
            <w:r>
              <w:rPr>
                <w:rStyle w:val="6"/>
                <w:color w:val="auto"/>
                <w:u w:val="none"/>
              </w:rPr>
              <w:fldChar w:fldCharType="end"/>
            </w:r>
            <w:r>
              <w:t>和周围神经的组成</w:t>
            </w:r>
            <w:r>
              <w:br w:type="textWrapping"/>
            </w:r>
            <w:r>
              <w:t>（8)脊神经</w:t>
            </w:r>
            <w:r>
              <w:br w:type="textWrapping"/>
            </w:r>
            <w:r>
              <w:t>（9)肌肉的神经支配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4．循环系统</w:t>
            </w:r>
          </w:p>
        </w:tc>
        <w:tc>
          <w:tcPr>
            <w:tcW w:w="4646" w:type="dxa"/>
          </w:tcPr>
          <w:p>
            <w:r>
              <w:t>（1)心脏的位置、外形、构造及心腔</w:t>
            </w:r>
            <w:r>
              <w:br w:type="textWrapping"/>
            </w:r>
            <w:r>
              <w:t>（2)体循环</w:t>
            </w:r>
            <w:r>
              <w:br w:type="textWrapping"/>
            </w:r>
            <w:r>
              <w:t>（3)肺循环和心脏的血管</w:t>
            </w:r>
            <w:r>
              <w:br w:type="textWrapping"/>
            </w:r>
            <w:r>
              <w:t>（4)毛细血管</w:t>
            </w:r>
            <w:r>
              <w:br w:type="textWrapping"/>
            </w:r>
            <w:r>
              <w:t>（5)淋巴系统</w:t>
            </w:r>
            <w:r>
              <w:br w:type="textWrapping"/>
            </w:r>
            <w:r>
              <w:t>（6)淋巴管、淋巴结和脾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5．呼吸系统</w:t>
            </w:r>
          </w:p>
        </w:tc>
        <w:tc>
          <w:tcPr>
            <w:tcW w:w="4646" w:type="dxa"/>
          </w:tcPr>
          <w:p>
            <w:r>
              <w:t>（1)上呼吸道和下呼吸道</w:t>
            </w:r>
            <w:r>
              <w:br w:type="textWrapping"/>
            </w:r>
            <w:r>
              <w:t>（2)肺、气管和支气管</w:t>
            </w:r>
            <w:r>
              <w:br w:type="textWrapping"/>
            </w:r>
            <w:r>
              <w:t>（3)胸膜、正常呼吸动力学及氧运输功能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6.内分泌系统</w:t>
            </w:r>
          </w:p>
        </w:tc>
        <w:tc>
          <w:tcPr>
            <w:tcW w:w="4646" w:type="dxa"/>
          </w:tcPr>
          <w:p>
            <w:r>
              <w:t>（1)内分泌系统的组成和特点</w:t>
            </w:r>
            <w:r>
              <w:br w:type="textWrapping"/>
            </w:r>
            <w:r>
              <w:t>（2)甲状腺位置、形态、分泌激素和功能</w:t>
            </w:r>
            <w:r>
              <w:br w:type="textWrapping"/>
            </w:r>
            <w:r>
              <w:t>（3)甲状旁腺位置、形态、分泌激素和功能</w:t>
            </w:r>
            <w:r>
              <w:br w:type="textWrapping"/>
            </w:r>
            <w:r>
              <w:t>（4)肾上腺位置、形态、分泌激素和功能</w:t>
            </w:r>
            <w:r>
              <w:br w:type="textWrapping"/>
            </w:r>
            <w:r>
              <w:t>（5)垂体位置、形态、分泌激素和功能</w:t>
            </w:r>
            <w:r>
              <w:br w:type="textWrapping"/>
            </w:r>
            <w:r>
              <w:t>（6)胰岛位置、形态、分泌激素和功能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7．泌尿生殖系统</w:t>
            </w:r>
          </w:p>
        </w:tc>
        <w:tc>
          <w:tcPr>
            <w:tcW w:w="4646" w:type="dxa"/>
          </w:tcPr>
          <w:p>
            <w:r>
              <w:t>（1)肾的形态、结构和位置</w:t>
            </w:r>
            <w:r>
              <w:br w:type="textWrapping"/>
            </w:r>
            <w:r>
              <w:t>（2)输尿管</w:t>
            </w:r>
            <w:r>
              <w:br w:type="textWrapping"/>
            </w:r>
            <w:r>
              <w:t>（3)膀胱的形态、结构和位置</w:t>
            </w:r>
            <w:r>
              <w:br w:type="textWrapping"/>
            </w:r>
            <w:r>
              <w:t>（4)尿道</w:t>
            </w:r>
            <w:r>
              <w:br w:type="textWrapping"/>
            </w:r>
            <w:r>
              <w:t>（5)男性、女性生殖系统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8．五官</w:t>
            </w:r>
          </w:p>
        </w:tc>
        <w:tc>
          <w:tcPr>
            <w:tcW w:w="4646" w:type="dxa"/>
          </w:tcPr>
          <w:p>
            <w:r>
              <w:t>（1)眼球、眼附属器和视路</w:t>
            </w:r>
            <w:r>
              <w:br w:type="textWrapping"/>
            </w:r>
            <w:r>
              <w:t>（2)耳廓、外耳道和中耳</w:t>
            </w:r>
            <w:r>
              <w:br w:type="textWrapping"/>
            </w:r>
            <w:r>
              <w:t>（3)外鼻、鼻腔和鼻窦</w:t>
            </w:r>
            <w:r>
              <w:br w:type="textWrapping"/>
            </w:r>
            <w:r>
              <w:t>（4)咽的解剖、生理机能和淋巴组织</w:t>
            </w:r>
            <w:r>
              <w:br w:type="textWrapping"/>
            </w:r>
            <w:r>
              <w:t>（5)喉咽部和喉的解剖和生理机能</w:t>
            </w:r>
            <w:r>
              <w:br w:type="textWrapping"/>
            </w:r>
            <w:r>
              <w:t>（6)固有口腔、智齿、咀嚼肌与表情肌、颞 下颌关节和口腔的腺体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773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三、</w:t>
            </w:r>
            <w:r>
              <w:rPr>
                <w:rFonts w:hint="eastAsia"/>
                <w:lang w:val="en-US" w:eastAsia="zh-CN"/>
              </w:rPr>
              <w:t>经络腧穴学</w:t>
            </w:r>
          </w:p>
        </w:tc>
        <w:tc>
          <w:tcPr>
            <w:tcW w:w="193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经络学总论</w:t>
            </w:r>
          </w:p>
        </w:tc>
        <w:tc>
          <w:tcPr>
            <w:tcW w:w="4646" w:type="dxa"/>
          </w:tcPr>
          <w:p>
            <w:pPr>
              <w:rPr>
                <w:rFonts w:hint="default"/>
                <w:lang w:val="en-US" w:eastAsia="zh-CN"/>
              </w:rPr>
            </w:pPr>
            <w:r>
              <w:t>（1)</w:t>
            </w:r>
            <w:r>
              <w:rPr>
                <w:rFonts w:hint="eastAsia"/>
                <w:lang w:val="en-US" w:eastAsia="zh-CN"/>
              </w:rPr>
              <w:t>十二经脉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t>（2)</w:t>
            </w:r>
            <w:r>
              <w:rPr>
                <w:rFonts w:hint="eastAsia"/>
                <w:lang w:val="en-US" w:eastAsia="zh-CN"/>
              </w:rPr>
              <w:t>奇经八脉</w:t>
            </w:r>
            <w:r>
              <w:br w:type="textWrapping"/>
            </w:r>
            <w:r>
              <w:t>（3)</w:t>
            </w:r>
            <w:r>
              <w:rPr>
                <w:rFonts w:hint="eastAsia"/>
                <w:lang w:val="en-US" w:eastAsia="zh-CN"/>
              </w:rPr>
              <w:t>十二经别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t>（4)</w:t>
            </w:r>
            <w:r>
              <w:rPr>
                <w:rFonts w:hint="eastAsia"/>
                <w:lang w:val="en-US" w:eastAsia="zh-CN"/>
              </w:rPr>
              <w:t>十五络脉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t>（5)</w:t>
            </w:r>
            <w:r>
              <w:rPr>
                <w:rFonts w:hint="eastAsia"/>
                <w:lang w:val="en-US" w:eastAsia="zh-CN"/>
              </w:rPr>
              <w:t>十二经筋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915"/>
        <w:gridCol w:w="4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vMerge w:val="restart"/>
          </w:tcPr>
          <w:p/>
        </w:tc>
        <w:tc>
          <w:tcPr>
            <w:tcW w:w="191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>腧穴总论</w:t>
            </w:r>
          </w:p>
        </w:tc>
        <w:tc>
          <w:tcPr>
            <w:tcW w:w="467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（1)</w:t>
            </w:r>
            <w:r>
              <w:rPr>
                <w:rFonts w:hint="eastAsia"/>
                <w:lang w:val="en-US" w:eastAsia="zh-CN"/>
              </w:rPr>
              <w:t>腧穴的分类与命名</w:t>
            </w:r>
          </w:p>
          <w:p>
            <w:r>
              <w:t>（2)</w:t>
            </w:r>
            <w:r>
              <w:rPr>
                <w:rFonts w:hint="eastAsia"/>
                <w:lang w:val="en-US" w:eastAsia="zh-CN"/>
              </w:rPr>
              <w:t>腧穴的主治特点和规律</w:t>
            </w:r>
            <w:r>
              <w:br w:type="textWrapping"/>
            </w:r>
            <w:r>
              <w:t>（3)</w:t>
            </w:r>
            <w:r>
              <w:rPr>
                <w:rFonts w:hint="eastAsia"/>
                <w:lang w:val="en-US" w:eastAsia="zh-CN"/>
              </w:rPr>
              <w:t>特定穴</w:t>
            </w:r>
            <w:r>
              <w:br w:type="textWrapping"/>
            </w:r>
            <w:r>
              <w:t>（4)</w:t>
            </w:r>
            <w:r>
              <w:rPr>
                <w:rFonts w:hint="eastAsia"/>
                <w:lang w:val="en-US" w:eastAsia="zh-CN"/>
              </w:rPr>
              <w:t>腧穴的定位方法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vMerge w:val="continue"/>
          </w:tcPr>
          <w:p/>
        </w:tc>
        <w:tc>
          <w:tcPr>
            <w:tcW w:w="1915" w:type="dxa"/>
            <w:vAlign w:val="top"/>
          </w:tcPr>
          <w:p>
            <w:r>
              <w:t>3.</w:t>
            </w:r>
            <w:r>
              <w:rPr>
                <w:rFonts w:hint="eastAsia"/>
                <w:lang w:eastAsia="zh-CN"/>
              </w:rPr>
              <w:t>经络腧穴各论</w:t>
            </w:r>
          </w:p>
        </w:tc>
        <w:tc>
          <w:tcPr>
            <w:tcW w:w="467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t>（1</w:t>
            </w:r>
            <w:r>
              <w:rPr>
                <w:rFonts w:hint="eastAsia"/>
                <w:lang w:eastAsia="zh-CN"/>
              </w:rPr>
              <w:t>）手太阴经络与腧穴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t>（2</w:t>
            </w:r>
            <w:r>
              <w:rPr>
                <w:rFonts w:hint="eastAsia"/>
                <w:lang w:eastAsia="zh-CN"/>
              </w:rPr>
              <w:t>）手阳明经络与腧穴</w:t>
            </w:r>
            <w:r>
              <w:br w:type="textWrapping"/>
            </w:r>
            <w:r>
              <w:t>（3</w:t>
            </w:r>
            <w:r>
              <w:rPr>
                <w:rFonts w:hint="eastAsia"/>
                <w:lang w:eastAsia="zh-CN"/>
              </w:rPr>
              <w:t>）足阳明经络与腧穴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t>（</w:t>
            </w:r>
            <w:r>
              <w:rPr>
                <w:rFonts w:hint="eastAsia"/>
                <w:lang w:val="en-US" w:eastAsia="zh-CN"/>
              </w:rPr>
              <w:t>4）足太阴经络与腧穴</w:t>
            </w:r>
            <w:r>
              <w:br w:type="textWrapping"/>
            </w:r>
            <w:r>
              <w:t>（5</w:t>
            </w:r>
            <w:r>
              <w:rPr>
                <w:rFonts w:hint="eastAsia"/>
                <w:lang w:eastAsia="zh-CN"/>
              </w:rPr>
              <w:t>）手少阴经络与腧穴</w:t>
            </w:r>
            <w:r>
              <w:br w:type="textWrapping"/>
            </w:r>
            <w:r>
              <w:t>（6</w:t>
            </w:r>
            <w:r>
              <w:rPr>
                <w:rFonts w:hint="eastAsia"/>
                <w:lang w:eastAsia="zh-CN"/>
              </w:rPr>
              <w:t>）手太阳经络与腧穴</w:t>
            </w:r>
            <w:r>
              <w:br w:type="textWrapping"/>
            </w:r>
            <w:r>
              <w:t>（7</w:t>
            </w:r>
            <w:r>
              <w:rPr>
                <w:rFonts w:hint="eastAsia"/>
                <w:lang w:eastAsia="zh-CN"/>
              </w:rPr>
              <w:t>）足太阳经络与腧穴</w:t>
            </w:r>
            <w:r>
              <w:br w:type="textWrapping"/>
            </w:r>
            <w:r>
              <w:t>（8</w:t>
            </w:r>
            <w:r>
              <w:rPr>
                <w:rFonts w:hint="eastAsia"/>
                <w:lang w:eastAsia="zh-CN"/>
              </w:rPr>
              <w:t>）足少阴经络与腧穴</w:t>
            </w:r>
            <w:r>
              <w:br w:type="textWrapping"/>
            </w:r>
            <w:r>
              <w:t>（9</w:t>
            </w:r>
            <w:r>
              <w:rPr>
                <w:rFonts w:hint="eastAsia"/>
                <w:lang w:eastAsia="zh-CN"/>
              </w:rPr>
              <w:t>）手厥阴经络与腧穴</w:t>
            </w:r>
            <w:r>
              <w:br w:type="textWrapping"/>
            </w:r>
            <w:r>
              <w:t>（10</w:t>
            </w:r>
            <w:r>
              <w:rPr>
                <w:rFonts w:hint="eastAsia"/>
                <w:lang w:eastAsia="zh-CN"/>
              </w:rPr>
              <w:t>）手少阳经络与腧穴</w:t>
            </w:r>
            <w:r>
              <w:br w:type="textWrapping"/>
            </w:r>
            <w:r>
              <w:t>（11</w:t>
            </w:r>
            <w:r>
              <w:rPr>
                <w:rFonts w:hint="eastAsia"/>
                <w:lang w:eastAsia="zh-CN"/>
              </w:rPr>
              <w:t>）足少阳经络与腧穴</w:t>
            </w:r>
          </w:p>
          <w:p>
            <w:pPr>
              <w:rPr>
                <w:rFonts w:hint="eastAsia"/>
                <w:lang w:eastAsia="zh-CN"/>
              </w:rPr>
            </w:pPr>
            <w:r>
              <w:t>（12</w:t>
            </w:r>
            <w:r>
              <w:rPr>
                <w:rFonts w:hint="eastAsia"/>
                <w:lang w:eastAsia="zh-CN"/>
              </w:rPr>
              <w:t>）足厥阴经络与腧穴</w:t>
            </w:r>
            <w:r>
              <w:br w:type="textWrapping"/>
            </w:r>
            <w:r>
              <w:t>（13</w:t>
            </w:r>
            <w:r>
              <w:rPr>
                <w:rFonts w:hint="eastAsia"/>
                <w:lang w:eastAsia="zh-CN"/>
              </w:rPr>
              <w:t>）奇经八脉</w:t>
            </w:r>
          </w:p>
          <w:p>
            <w:r>
              <w:t>（1</w:t>
            </w:r>
            <w:r>
              <w:rPr>
                <w:rFonts w:hint="eastAsia"/>
                <w:lang w:val="en-US" w:eastAsia="zh-CN"/>
              </w:rPr>
              <w:t>4）奇穴</w:t>
            </w:r>
          </w:p>
        </w:tc>
      </w:tr>
    </w:tbl>
    <w:p/>
    <w:p/>
    <w:p/>
    <w:p/>
    <w:p/>
    <w:p/>
    <w:p/>
    <w:p/>
    <w:p/>
    <w:p/>
    <w:p/>
    <w:p/>
    <w:p/>
    <w:p/>
    <w:p/>
    <w:p>
      <w:pPr>
        <w:widowControl/>
        <w:spacing w:line="598" w:lineRule="atLeast"/>
        <w:jc w:val="both"/>
        <w:outlineLvl w:val="0"/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ind w:firstLine="1084" w:firstLineChars="300"/>
        <w:jc w:val="both"/>
        <w:outlineLvl w:val="0"/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ind w:firstLine="1084" w:firstLineChars="300"/>
        <w:jc w:val="both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职业技能测试模拟题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专业：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  <w:lang w:val="en-US" w:eastAsia="zh-CN"/>
        </w:rPr>
        <w:t>中医养生保健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</w:t>
      </w: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87"/>
        <w:gridCol w:w="6075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（5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报告内容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报告选手参赛号码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语言流畅，态度和蔼，面带微笑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仪表举止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仪表大方，举止端庄，轻盈矫健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服装服饰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服装整洁，头发、着装符合要求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 xml:space="preserve"> 职业适应性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40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专业理解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对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中医养生保健</w:t>
            </w:r>
            <w:r>
              <w:rPr>
                <w:rFonts w:hint="eastAsia" w:ascii="宋体" w:hAnsi="宋体"/>
                <w:spacing w:val="-8"/>
                <w:sz w:val="24"/>
              </w:rPr>
              <w:t>专业的理解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选择原因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中医养生保健</w:t>
            </w:r>
            <w:r>
              <w:rPr>
                <w:rFonts w:hint="eastAsia" w:ascii="宋体" w:hAnsi="宋体"/>
                <w:sz w:val="24"/>
              </w:rPr>
              <w:t>专业的原因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中医保健师</w:t>
            </w:r>
            <w:r>
              <w:rPr>
                <w:rFonts w:hint="eastAsia" w:ascii="宋体" w:hAnsi="宋体"/>
                <w:sz w:val="24"/>
              </w:rPr>
              <w:t>应具备的素质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专业技能</w:t>
            </w:r>
          </w:p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120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基本理论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精气学说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阴阳学说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五行学说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藏象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临床应用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重点腧穴的主治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足三里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合谷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列缺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委中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基本操作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腧穴的定位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曲池的定位归经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涌泉的定位归经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天枢的定位归经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睛明的定位归经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三阴交的定位归经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综合评价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30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回答准确，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中医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养生保健</w:t>
            </w:r>
            <w:r>
              <w:rPr>
                <w:rFonts w:hint="eastAsia" w:ascii="宋体" w:hAnsi="宋体"/>
                <w:sz w:val="24"/>
              </w:rPr>
              <w:t>观念正确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认真、严谨，有科学的态度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总    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240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34250"/>
    <w:multiLevelType w:val="singleLevel"/>
    <w:tmpl w:val="91934250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93ACB3B8"/>
    <w:multiLevelType w:val="singleLevel"/>
    <w:tmpl w:val="93ACB3B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5955D25"/>
    <w:multiLevelType w:val="singleLevel"/>
    <w:tmpl w:val="B5955D2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2F783D0"/>
    <w:multiLevelType w:val="singleLevel"/>
    <w:tmpl w:val="02F783D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E7FC2"/>
    <w:rsid w:val="010E7FC2"/>
    <w:rsid w:val="29894734"/>
    <w:rsid w:val="2CAD5E46"/>
    <w:rsid w:val="2D7D1D6A"/>
    <w:rsid w:val="339B2624"/>
    <w:rsid w:val="3C4B762A"/>
    <w:rsid w:val="52C43328"/>
    <w:rsid w:val="65226728"/>
    <w:rsid w:val="74C8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1739</Words>
  <Characters>1854</Characters>
  <Lines>0</Lines>
  <Paragraphs>0</Paragraphs>
  <TotalTime>0</TotalTime>
  <ScaleCrop>false</ScaleCrop>
  <LinksUpToDate>false</LinksUpToDate>
  <CharactersWithSpaces>1907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2022-03-09T06:37:00Z</dcterms:created>
  <dc:creator>郑丽娟</dc:creator>
  <cp:lastModifiedBy>郑丽娟</cp:lastModifiedBy>
  <dcterms:modified xsi:type="dcterms:W3CDTF">2022-03-14T00:27:57Z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7361965762D9405C994F7A7876045A4E</vt:lpwstr>
  </property>
</Properties>
</file>