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河南推拿职业学院202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《语文》考试大纲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高职院校单独招生考试（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为行文方便，以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下称单招考试）是应届普通高中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中等职业学校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毕业生和具有同等学力考生参加的选拔性考试。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学院年度招生计划，文化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技能全面衡量，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成绩，择优录取。因此，单招考试应具有较高的信度、效度，适当的难度和必要的区分度。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单招考试命题以《语文》课程标准为依据，坚持“实用为主、够用为度”的原则，体现学院语文课程的理念，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反映本学科新课程标准的整体要求，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适用于中专毕业考生。试题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考查考生基础知识掌握情况，注重考查考生在情景和篇章应用层面上的理解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分析、概括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能力，符合选拔性考试的规律和要求。试题满分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0分，试题容易、中等难度、高难度比例为：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:4:3。统一采用纸笔答题。参考教材：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高等教育出版社，国家规划教材，语文（基础模块）（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年版，主编：倪文锦、于黔勋；语文（基础模块）（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年版，主编：倪文锦。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考核目标及要求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以高教社语文教材（基础模块）上、下册，语文（拓展模块）的重点篇目为主要内容。内容包括语文基础知识、阅读和写作，重点考查现代文、古诗文阅读和写作能力。具体内容和要求如下：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 熟练掌握重点篇目课下注释中重点字词的音、形、义；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能辨析并修改病句（病句类型：语序不当、搭配不当、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用词不当、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成分残缺或赘余、表意不明）；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能辨识常见的修辞手法（比喻、比拟、借代、夸张、设问、反问、对偶、排比），体会重点篇目中其它修辞手法的表达作用；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 正确使用标点符号；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 掌握重点篇目中涉及到的重要的文学常识，熟练背诵重点篇目中要求背诵的名句、名段、名篇。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（二）现代文阅读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 掌握记叙文、议论文、说明文的基本知识；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（1）记叙文：记叙的要素、记叙的方式、记叙文的表达方式、围绕中心选材的方法。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掌握散文、诗歌、小说、戏剧等文学形式的特点；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理解重要词语和句子在文章中的含义和作用，能概括文章意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和写作特点；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4．体会文章的丰富内涵，加深和拓宽对自然、社会、人生等问题的思考和认识；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5．感受教材中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文学作品的思想情感和艺术魅力，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初步欣赏文学作品。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（三）古代诗文阅读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2．掌握常见实词在文中的含义；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3．掌握常见文言虚词在文中的用法（之、而、则、以、于、乎、为、者、其、乃、且、焉、矣）；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4．掌握重点篇目中的词类活用与特殊句式（判断句、被动句、省略句、倒装句）；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5．能正确翻译重点篇目文中的句子。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1．能围绕中心，条理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清晰、顺畅地表达思想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做到符合题意，中心明确，思想健康；选材得当，结构完整，语句通顺；不写错别字，正确使用标点符号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写记叙文，能恰当地选择材料和组织材料，能在叙述和描写的基础上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运用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抒情、议论等表达方式。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写议论文，做到有观点、有材料，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能运用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掌握倡议书、求职信、启事、通知等常用应用文的写法，做到格式规范、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行文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故都的秋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改造我们的学习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拿来主义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》《离太阳最近的树》、《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像山那样思考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《哦，香雪》、《项链》、《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荷花淀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》《读书人是幸福人》《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沁园春 长沙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》、《致橡树》、《我愿意是急流》、《诗经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静女》、《子路、曾皙、冉有、公西华侍坐》、《劝学》、《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廉颇蔺相如列传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《倡议书》、《求职信》。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合欢树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善良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《人生的境界》、《南州六月荔枝丹》、《边城》、《林黛玉进贾府》、《荷塘月色》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洛阳诗韵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现代诗二首（《我爱这土地》、《雨巷》）、《雷雨》、《窦娥冤》、《唐诗二首》（《将进酒》、《琵琶行》并序）、《宋词二首》（《念奴娇·赤壁怀古》、《雨霖铃》）、《师说》、《启事》、《通知》。</w:t>
      </w:r>
    </w:p>
    <w:p>
      <w:pPr>
        <w:tabs>
          <w:tab w:val="left" w:pos="2730"/>
        </w:tabs>
        <w:jc w:val="center"/>
        <w:rPr>
          <w:rFonts w:hint="eastAsia" w:ascii="迷你简启体" w:hAnsi="宋体" w:eastAsia="迷你简启体"/>
          <w:spacing w:val="-20"/>
          <w:sz w:val="36"/>
          <w:szCs w:val="30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>
      <w:pPr>
        <w:jc w:val="center"/>
        <w:rPr>
          <w:rFonts w:hint="eastAsia" w:ascii="方正小标宋简体" w:hAnsi="方正小标宋简体" w:eastAsia="楷体_GB2312" w:cs="方正小标宋简体"/>
          <w:sz w:val="36"/>
          <w:szCs w:val="36"/>
          <w:lang w:val="en-US" w:eastAsia="zh-CN"/>
        </w:rPr>
      </w:pP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《</w:t>
      </w:r>
      <w:r>
        <w:rPr>
          <w:rFonts w:hint="eastAsia" w:ascii="华文行楷" w:eastAsia="华文行楷"/>
          <w:b/>
          <w:spacing w:val="-28"/>
          <w:sz w:val="44"/>
          <w:szCs w:val="44"/>
          <w:lang w:eastAsia="zh-CN"/>
        </w:rPr>
        <w:t>文化知识综合</w:t>
      </w:r>
      <w:r>
        <w:rPr>
          <w:rFonts w:hint="eastAsia" w:ascii="华文行楷" w:eastAsia="华文行楷"/>
          <w:b/>
          <w:spacing w:val="-28"/>
          <w:sz w:val="44"/>
          <w:szCs w:val="44"/>
          <w:lang w:val="en-US" w:eastAsia="zh-CN"/>
        </w:rPr>
        <w:t>-语文部分</w:t>
      </w: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》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</w:rPr>
        <w:t>试题样卷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  <w:lang w:val="en-US" w:eastAsia="zh-CN"/>
        </w:rPr>
        <w:t>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一、选择题（每小题中只有一个选项是正确的，请将正确选项涂在答题卡上，每小题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.5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．下列词语中，加点字的注音全都正确的一项是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．忖度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du</w:t>
      </w:r>
      <w:r>
        <w:rPr>
          <w:rFonts w:hint="eastAsia" w:ascii="仿宋" w:hAnsi="仿宋" w:eastAsia="仿宋"/>
          <w:sz w:val="32"/>
          <w:szCs w:val="32"/>
        </w:rPr>
        <w:t>ó）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临（</w:t>
      </w:r>
      <w:r>
        <w:rPr>
          <w:rFonts w:ascii="仿宋" w:hAnsi="仿宋" w:eastAsia="仿宋"/>
          <w:sz w:val="32"/>
          <w:szCs w:val="32"/>
        </w:rPr>
        <w:t>p</w:t>
      </w:r>
      <w:r>
        <w:rPr>
          <w:rFonts w:hint="eastAsia" w:ascii="仿宋" w:hAnsi="仿宋" w:eastAsia="仿宋"/>
          <w:sz w:val="32"/>
          <w:szCs w:val="32"/>
        </w:rPr>
        <w:t>í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迁谪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zh</w:t>
      </w:r>
      <w:r>
        <w:rPr>
          <w:rFonts w:hint="eastAsia" w:ascii="仿宋" w:hAnsi="仿宋" w:eastAsia="仿宋"/>
          <w:sz w:val="32"/>
          <w:szCs w:val="32"/>
        </w:rPr>
        <w:t>é）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．踽踽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j</w:t>
      </w:r>
      <w:r>
        <w:rPr>
          <w:rFonts w:hint="eastAsia" w:ascii="仿宋" w:hAnsi="仿宋" w:eastAsia="仿宋"/>
          <w:sz w:val="32"/>
          <w:szCs w:val="32"/>
        </w:rPr>
        <w:t>ǔ）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</w:t>
      </w:r>
      <w:r>
        <w:rPr>
          <w:rFonts w:hint="eastAsia" w:ascii="仿宋" w:hAnsi="仿宋" w:eastAsia="仿宋"/>
          <w:sz w:val="32"/>
          <w:szCs w:val="32"/>
        </w:rPr>
        <w:t>殽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函（</w:t>
      </w:r>
      <w:r>
        <w:rPr>
          <w:rFonts w:ascii="仿宋" w:hAnsi="仿宋" w:eastAsia="仿宋"/>
          <w:sz w:val="32"/>
          <w:szCs w:val="32"/>
        </w:rPr>
        <w:t>xi</w:t>
      </w:r>
      <w:r>
        <w:rPr>
          <w:rFonts w:hint="eastAsia" w:ascii="仿宋" w:hAnsi="仿宋" w:eastAsia="仿宋"/>
          <w:sz w:val="32"/>
          <w:szCs w:val="32"/>
        </w:rPr>
        <w:t>á</w:t>
      </w:r>
      <w:r>
        <w:rPr>
          <w:rFonts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够呛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qi</w:t>
      </w:r>
      <w:r>
        <w:rPr>
          <w:rFonts w:hint="eastAsia" w:ascii="仿宋" w:hAnsi="仿宋" w:eastAsia="仿宋"/>
          <w:sz w:val="32"/>
          <w:szCs w:val="32"/>
        </w:rPr>
        <w:t>à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ɡ）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．沙砾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l</w:t>
      </w:r>
      <w:r>
        <w:rPr>
          <w:rFonts w:hint="eastAsia" w:ascii="仿宋" w:hAnsi="仿宋" w:eastAsia="仿宋"/>
          <w:sz w:val="32"/>
          <w:szCs w:val="32"/>
        </w:rPr>
        <w:t>ì）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</w:t>
      </w:r>
      <w:r>
        <w:rPr>
          <w:rFonts w:hint="eastAsia" w:ascii="仿宋" w:hAnsi="仿宋" w:eastAsia="仿宋"/>
          <w:sz w:val="32"/>
          <w:szCs w:val="32"/>
        </w:rPr>
        <w:t>娇嗔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zh</w:t>
      </w:r>
      <w:r>
        <w:rPr>
          <w:rFonts w:hint="eastAsia" w:ascii="仿宋" w:hAnsi="仿宋" w:eastAsia="仿宋"/>
          <w:sz w:val="32"/>
          <w:szCs w:val="32"/>
        </w:rPr>
        <w:t>ē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凝噎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y</w:t>
      </w:r>
      <w:r>
        <w:rPr>
          <w:rFonts w:hint="eastAsia" w:ascii="仿宋" w:hAnsi="仿宋" w:eastAsia="仿宋"/>
          <w:sz w:val="32"/>
          <w:szCs w:val="32"/>
        </w:rPr>
        <w:t>ē）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智（</w:t>
      </w:r>
      <w:r>
        <w:rPr>
          <w:rFonts w:ascii="仿宋" w:hAnsi="仿宋" w:eastAsia="仿宋"/>
          <w:sz w:val="32"/>
          <w:szCs w:val="32"/>
        </w:rPr>
        <w:t>ru</w:t>
      </w:r>
      <w:r>
        <w:rPr>
          <w:rFonts w:hint="eastAsia" w:ascii="仿宋" w:hAnsi="仿宋" w:eastAsia="仿宋"/>
          <w:sz w:val="32"/>
          <w:szCs w:val="32"/>
        </w:rPr>
        <w:t>ì）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酪（</w:t>
      </w:r>
      <w:r>
        <w:rPr>
          <w:rFonts w:ascii="仿宋" w:hAnsi="仿宋" w:eastAsia="仿宋"/>
          <w:sz w:val="32"/>
          <w:szCs w:val="32"/>
        </w:rPr>
        <w:t>l</w:t>
      </w:r>
      <w:r>
        <w:rPr>
          <w:rFonts w:hint="eastAsia" w:ascii="仿宋" w:hAnsi="仿宋" w:eastAsia="仿宋"/>
          <w:sz w:val="32"/>
          <w:szCs w:val="32"/>
        </w:rPr>
        <w:t>ǐ）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 </w:t>
      </w:r>
      <w:r>
        <w:rPr>
          <w:rFonts w:hint="eastAsia" w:ascii="仿宋" w:hAnsi="仿宋" w:eastAsia="仿宋"/>
          <w:sz w:val="32"/>
          <w:szCs w:val="32"/>
        </w:rPr>
        <w:t>訇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然（</w:t>
      </w:r>
      <w:r>
        <w:rPr>
          <w:rFonts w:ascii="仿宋" w:hAnsi="仿宋" w:eastAsia="仿宋"/>
          <w:sz w:val="32"/>
          <w:szCs w:val="32"/>
        </w:rPr>
        <w:t>y</w:t>
      </w:r>
      <w:r>
        <w:rPr>
          <w:rFonts w:hint="eastAsia" w:ascii="仿宋" w:hAnsi="仿宋" w:eastAsia="仿宋"/>
          <w:sz w:val="32"/>
          <w:szCs w:val="32"/>
        </w:rPr>
        <w:t>á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．下列句子没有错别字的一项是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．对峙的双方情绪激动，箭拔弩张，幸亏民警及时赶到，才避免了一起暴力事件的发生。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．钓鱼岛及其附属岛屿是中国的故有领土，这在历史上和法理上都是清楚的。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．毋庸讳言，得过且过、敷衍塞责的教师确实存在，但爱生如子、恪尽职守的人，才是教师队伍中的主流。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．全校师生齐心协力重建校园，使校园发生了翻天复地的变化。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．下列句子加点的成语使用正确的一项是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．这部话剧公演后，深受业内好评，演员表演丝丝入扣，生动传神。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．课余当家教，搞创收，靠劳动自己养活自己，冠冕堂皇，无可非议。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．这类复习资料题型陈旧，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毫无新意，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这种残羹冷炙是很难保证复习质量的。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．你对我态度恶劣，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却指望我对你友好，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这怎么可能？礼尚往来，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人之常情。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．下列句子没有语病的一项是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．随着科学技术和文化教育事业的发展，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使得人类社会的一切行为和一切领域都将卷入空前的知识大革命。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．不同题材、不同形式、不同风格的诗歌创作是否百花齐放，是判断一个时代诗歌盛衰的重要标志。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．洛阳桥经历近千年的风流考验，至今仍安然无恙，造福于人民的伟大业绩。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．同学们以敬佩的目光注视着和倾听着这位德高望重的老教师的报告。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．下列作家、作品对应错误的一项是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．戴望舒——《雨巷》</w:t>
      </w:r>
      <w:r>
        <w:rPr>
          <w:rFonts w:ascii="仿宋" w:hAnsi="仿宋" w:eastAsia="仿宋"/>
          <w:sz w:val="32"/>
          <w:szCs w:val="32"/>
        </w:rPr>
        <w:t xml:space="preserve"> B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沈从文</w:t>
      </w:r>
      <w:r>
        <w:rPr>
          <w:rFonts w:hint="eastAsia" w:ascii="仿宋" w:hAnsi="仿宋" w:eastAsia="仿宋"/>
          <w:sz w:val="32"/>
          <w:szCs w:val="32"/>
        </w:rPr>
        <w:t>——《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边城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．鲁迅——《祝福》</w:t>
      </w:r>
      <w:r>
        <w:rPr>
          <w:rFonts w:ascii="仿宋" w:hAnsi="仿宋" w:eastAsia="仿宋"/>
          <w:sz w:val="32"/>
          <w:szCs w:val="32"/>
        </w:rPr>
        <w:t xml:space="preserve"> D</w:t>
      </w:r>
      <w:r>
        <w:rPr>
          <w:rFonts w:hint="eastAsia" w:ascii="仿宋" w:hAnsi="仿宋" w:eastAsia="仿宋"/>
          <w:sz w:val="32"/>
          <w:szCs w:val="32"/>
        </w:rPr>
        <w:t>．汪曾祺——《离太阳最近的树》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．下列古诗词默写错误的一项是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．人生得意须尽欢，莫使金樽空对月。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．故国神游，多情应笑我，早生华发。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．低眉信手徐徐弹，说尽心中无限事。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．今宵酒醒何处？杨柳岸，晓风残月。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．下列对文学知识的表述，错误的一项是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．莫言，原名管谟业，生于山东高密；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“寻根文学”作家，</w:t>
      </w:r>
      <w:r>
        <w:rPr>
          <w:rFonts w:ascii="仿宋" w:hAnsi="仿宋" w:eastAsia="仿宋"/>
          <w:sz w:val="32"/>
          <w:szCs w:val="32"/>
        </w:rPr>
        <w:t xml:space="preserve">2012 </w:t>
      </w:r>
      <w:r>
        <w:rPr>
          <w:rFonts w:hint="eastAsia" w:ascii="仿宋" w:hAnsi="仿宋" w:eastAsia="仿宋"/>
          <w:sz w:val="32"/>
          <w:szCs w:val="32"/>
        </w:rPr>
        <w:t>年荣获诺贝尔文学奖。代表作品有中篇小说《红高粱》、长篇小说《蛙》等。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．舒婷，当代女诗人，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“朦胧诗派”的代表人物之一。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．在关汉卿创作的元杂剧《窦娥冤》中，负屈衔冤的弱女子窦娥在押赴刑场时，发下了“血溅白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练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“六月飞雪”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“亢旱三年”三桩誓愿。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．战国末期的荀子在《劝学》中，劝说我们必须努力学习，并提出了“君子博学而日参省乎己，则知明而行无过矣”的中心论点。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．下列各句修辞手法表述错误的一项是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．往返于幸福和快乐之间，哪还有不好走的路呢？（反问）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．指导员讲课真来劲儿，张嘎子竖起耳朵听。（夸张）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．我们这个时代需要千千万万个雷锋。（借代）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．金红的火焰中，每一块红柳根，都弥久地维持着盘根错节的形状，好像一颗傲然不屈的英魂。（比喻）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．下列句子中标点符号使用错误的一项是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．有一天那个孩子长大了，会想起童年的事，会想起那些晃动的树影儿，但他不会知道那棵树是谁种的？是怎么种的？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．亚马逊河、尼罗河、密西西比河和长江是世界四大河流。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．荔枝的肉大多数白色半透明，说它“莹白如冰雪”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，完全正确。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．我们看见一只雌鹿——当时我们是这样认为——正在涉过这条急流，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它的胸部淹没在白色的水花中。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．下列句子中加点词语解释错误的一项是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．舍瑟而作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（站起来）</w:t>
      </w:r>
      <w:r>
        <w:rPr>
          <w:rFonts w:ascii="仿宋" w:hAnsi="仿宋" w:eastAsia="仿宋"/>
          <w:sz w:val="32"/>
          <w:szCs w:val="32"/>
        </w:rPr>
        <w:t xml:space="preserve"> B</w:t>
      </w:r>
      <w:r>
        <w:rPr>
          <w:rFonts w:hint="eastAsia" w:ascii="仿宋" w:hAnsi="仿宋" w:eastAsia="仿宋"/>
          <w:sz w:val="32"/>
          <w:szCs w:val="32"/>
        </w:rPr>
        <w:t>．吾与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点也（赞同）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．弟子不必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不如师（不一定）</w:t>
      </w:r>
      <w:r>
        <w:rPr>
          <w:rFonts w:ascii="仿宋" w:hAnsi="仿宋" w:eastAsia="仿宋"/>
          <w:sz w:val="32"/>
          <w:szCs w:val="32"/>
        </w:rPr>
        <w:t xml:space="preserve"> D</w:t>
      </w:r>
      <w:r>
        <w:rPr>
          <w:rFonts w:hint="eastAsia" w:ascii="仿宋" w:hAnsi="仿宋" w:eastAsia="仿宋"/>
          <w:sz w:val="32"/>
          <w:szCs w:val="32"/>
        </w:rPr>
        <w:t>．今之众人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（许多人）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二、文言文阅读（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阅读下面的文字，完成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～1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题。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于是张良至军中见樊哙．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。樊哙曰：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“今日之事何如？”良曰：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“甚急！今者项庄拔剑舞，其意常在沛公也。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“此迫矣！臣请入，与之同命！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”哙即带剑拥盾入军门。交戟之卫士欲止不内。樊哙侧其盾以撞，卫士仆地。哙遂入，披帷西向立，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目视项王，头发上指，目眦尽裂。项王按剑而跽曰：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“客何为者？”张良曰：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“沛公之参乘．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樊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哙者也。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“壮士！——赐之卮酒。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”则与斗卮．酒。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哙拜谢，起，立而饮之。项王曰：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“赐之彘肩！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”则与一生彘肩。樊哙覆其盾于地，加彘肩上，拔剑切而啖之。项王曰：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“壮士！能复饮乎？”樊哙曰：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“臣死且不避，卮酒安足辞！夫秦王有虎狼之心，杀人如不能举，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刑人如恐不胜，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天下皆叛之。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怀王与诸将约曰：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‘先破秦入咸阳者王之。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’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今沛公先破秦入咸阳，毫毛不敢有所近，封闭宫室，还军霸上，以待大王来。故遣将守关者，备他盗出入与非常也。劳苦而功高如此，未有封侯之赏，而听细说，欲诛有功之人。此亡秦之续耳，窃为大王不取也！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”项王未有以应，曰：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“坐。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”樊哙从良坐。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坐须臾，沛公起如厕，因招樊哙出。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．给文中加点的字注音。（每空</w:t>
      </w:r>
      <w:r>
        <w:rPr>
          <w:rFonts w:ascii="仿宋" w:hAnsi="仿宋" w:eastAsia="仿宋"/>
          <w:sz w:val="32"/>
          <w:szCs w:val="32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哙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乘（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．把文中画横线的句子翻译成现代汉语。（每句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故遣将守关者，备他盗出入与非常也。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此亡秦之续耳，窃为大王不取也！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以上文段中流传至今的一个八字成语是：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三、现代文阅读（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分）阅读下面的文字，完成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～18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题。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母亲去世后，我们搬了家。我很少再到母亲住过的那个小院儿去。小院儿在一个大院儿的尽里头，我偶尔摇车到大院儿去坐坐，但不愿意去那个小院儿，推说手摇车进去不方便。院儿里的老太太们还都把我当儿孙看，尤其想到我又没了母亲，但都不说，光扯些闲话，怪我不常去。我坐在院子当中，喝东家的茶，吃西家的瓜。有一年，人们终于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又提到母亲：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“到小院儿去看看吧，你妈种的那棵合欢树今年开花了！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”我心里一阵抖，还是．．推说手摇车进出太不易。大伙就不再说，忙扯些别的，说起我们原来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住的房子里现在住了小两口，女的刚生了个儿子，孩子不哭不闹，光是瞪着眼睛看窗户上的树影儿。我没料到那棵树还活着。那年，母亲到劳动局去给我找工作，回来时在路边挖了一棵刚出土的“含羞草”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，以为是含羞草，种在花盆里长，竟．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是一棵合欢树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母亲从来喜欢那些东西，但当时心思全在别处。第二年合欢树没有发芽，母亲叹息了一回，还不舍得扔掉，依然让它长在瓦盆里。第三年，合欢树却又长出叶子，而且茂盛了。母亲高兴了很多天，以为那是个好兆头，常去侍弄它，不敢再大意。又过一年，她把合欢树移出盆，栽在窗前的地上，有时念叨，不知道这种树几年才开花。再过一年，我们搬了家，悲痛弄得我们都把那棵小树忘记了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．以上文段节选自《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》一文，作者是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。按结构方式分，这篇文章的体裁是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。（每空</w:t>
      </w:r>
      <w:r>
        <w:rPr>
          <w:rFonts w:ascii="仿宋" w:hAnsi="仿宋" w:eastAsia="仿宋"/>
          <w:sz w:val="32"/>
          <w:szCs w:val="32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3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．第一段中加点的词语“终于”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“还是”在文中的作用分别是什么？（</w:t>
      </w:r>
      <w:r>
        <w:rPr>
          <w:rFonts w:ascii="仿宋" w:hAnsi="仿宋" w:eastAsia="仿宋"/>
          <w:sz w:val="32"/>
          <w:szCs w:val="32"/>
        </w:rPr>
        <w:t xml:space="preserve">6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．从选文中邻居对“我”的态度，你得到了哪些信息？（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．第二段提到“我没料到”合欢树还活着，为什么会“没料到”呢？（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18．第二段中“叹息”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“高兴”表达了母亲对合欢树一种怎样的寄托？（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四、作文（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宋体" w:hAnsi="宋体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19．阅读下面的材料，按要求作文。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戈壁滩上有两粒种子。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“天啊！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”一粒种子惊呼道，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“太阳这么毒，天气这么热，没有一点水，我们可怎么活呀！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”最后它在抱怨中死了。另一粒种子默默地把根向地下扎去，用尽力气汲取着每一点水分，它自言自语：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“我应该是一棵树，我的责任就是为大地添一份绿色。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”最后它长成了一棵胡杨，身躯也越来越粗壮，越来越经得住风沙。几百年后，这里出现了一片胡杨林。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要求：请根据以上材料，写一篇不少于</w:t>
      </w:r>
      <w:r>
        <w:rPr>
          <w:rFonts w:ascii="仿宋" w:hAnsi="仿宋" w:eastAsia="仿宋"/>
          <w:sz w:val="32"/>
          <w:szCs w:val="32"/>
        </w:rPr>
        <w:t xml:space="preserve"> 600 </w:t>
      </w:r>
      <w:r>
        <w:rPr>
          <w:rFonts w:hint="eastAsia" w:ascii="仿宋" w:hAnsi="仿宋" w:eastAsia="仿宋"/>
          <w:sz w:val="32"/>
          <w:szCs w:val="32"/>
        </w:rPr>
        <w:t>字的文章。题目自拟，立意自定，文体自选；不要套作，不得抄袭。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Calibri" w:hAnsi="Calibri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题目：</w:t>
      </w:r>
      <w:r>
        <w:rPr>
          <w:rFonts w:hint="eastAsia" w:ascii="仿宋" w:hAnsi="仿宋" w:eastAsia="仿宋"/>
          <w:color w:val="464646"/>
          <w:sz w:val="32"/>
          <w:szCs w:val="32"/>
        </w:rPr>
        <w:t>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楷体_GB2312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ascii="Calibri" w:hAnsi="Calibri" w:eastAsia="仿宋"/>
          <w:sz w:val="32"/>
          <w:szCs w:val="32"/>
        </w:rPr>
        <w:br w:type="page"/>
      </w: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《</w:t>
      </w:r>
      <w:r>
        <w:rPr>
          <w:rFonts w:hint="eastAsia" w:ascii="华文行楷" w:eastAsia="华文行楷"/>
          <w:b/>
          <w:spacing w:val="-28"/>
          <w:sz w:val="44"/>
          <w:szCs w:val="44"/>
          <w:lang w:eastAsia="zh-CN"/>
        </w:rPr>
        <w:t>文化知识综合</w:t>
      </w:r>
      <w:r>
        <w:rPr>
          <w:rFonts w:hint="eastAsia" w:ascii="华文行楷" w:eastAsia="华文行楷"/>
          <w:b/>
          <w:spacing w:val="-28"/>
          <w:sz w:val="44"/>
          <w:szCs w:val="44"/>
          <w:lang w:val="en-US" w:eastAsia="zh-CN"/>
        </w:rPr>
        <w:t>-语文部分</w:t>
      </w: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》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</w:rPr>
        <w:t>试题样卷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  <w:lang w:val="en-US" w:eastAsia="zh-CN"/>
        </w:rPr>
        <w:t>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一、选择题（每小题中只有一个选项是正确的，请将正确选项涂在答题卡上，每小题2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/>
          <w:color w:val="464646"/>
          <w:sz w:val="32"/>
          <w:szCs w:val="32"/>
        </w:rPr>
        <w:t>分，共2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1．下列词语中，加点字的注音全都正确的一组是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A．锱铢必较（zhī）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龟裂（guī）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暧昧（ài）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B．手胼足胝（pián）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罪愆（yǎn）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璎珞（lào）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C．自牧归荑（yí）</w:t>
      </w:r>
      <w:r>
        <w:rPr>
          <w:rFonts w:hint="eastAsia" w:ascii="Calibri" w:hAnsi="Calibri" w:eastAsia="仿宋"/>
          <w:color w:val="464646"/>
          <w:sz w:val="32"/>
          <w:szCs w:val="32"/>
        </w:rPr>
        <w:t> 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冠冕（miǎn）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喟然（wèi）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D．羽扇纶巾（guān）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龃龉（jǔ）</w:t>
      </w:r>
      <w:r>
        <w:rPr>
          <w:rFonts w:hint="eastAsia" w:ascii="Calibri" w:hAnsi="Calibri" w:eastAsia="仿宋"/>
          <w:color w:val="464646"/>
          <w:sz w:val="32"/>
          <w:szCs w:val="32"/>
        </w:rPr>
        <w:t>  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城隅（yú）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2．下列词语中，没有错别字的一组是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A．斩新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红高粱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恍然大悟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B．嗫嚅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凌宵花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礼上往来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C．苑囿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黑黢黢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苌弘化碧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D．矫媚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汗涔涔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博闻强识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3．依次填入下列横线处的词语，最恰当的一组是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小屋的出现，点破了山的_____，增加了风景的内容。山上有了小屋，好比一望无际的水面_____过一片风帆，辽阔无边的天空掠过一只飞雁，是单纯的底色上一点灵动的色彩，是山川美景中的一点_____，一点情调。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A．寂寞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生气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B．寂静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C．寂寞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驶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生机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D．寂静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4．下列作家、作品、体裁对应不正确的一项是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A．贾祖璋——《南州六月荔枝丹》——科学小品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B．鲁迅——《祝福》——小说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C．柳永——《念奴娇·赤壁怀古》——词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曹禺</w:t>
      </w:r>
      <w:r>
        <w:rPr>
          <w:rFonts w:hint="eastAsia" w:ascii="仿宋" w:hAnsi="仿宋" w:eastAsia="仿宋"/>
          <w:color w:val="464646"/>
          <w:sz w:val="32"/>
          <w:szCs w:val="32"/>
        </w:rPr>
        <w:t>——《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雷雨</w:t>
      </w:r>
      <w:r>
        <w:rPr>
          <w:rFonts w:hint="eastAsia" w:ascii="仿宋" w:hAnsi="仿宋" w:eastAsia="仿宋"/>
          <w:color w:val="464646"/>
          <w:sz w:val="32"/>
          <w:szCs w:val="32"/>
        </w:rPr>
        <w:t>》——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戏剧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5．下列古诗词默写有错误的一项是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A．行道迟迟，再渴再饥。我心伤悲，莫知我哀。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B．古来圣贤皆寂寞，惟有饮者留其名。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C．浔阳江头夜送客，枫叶荻花秋瑟瑟。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D．故国神游，多情应笑我，早生华发。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6．下列对文学知识的解说，正确的一项是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A．史铁生（1951—2010），北京人，当代作家。代表作有《我的遥远的清平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湾》《我与地坛》《命若琴弦》《务虚笔记》《红高粱》等。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B．戴望舒（1905—1950），原名梦鸥，浙江杭县人，20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世纪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30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年代“现代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派”代表诗人。其代表作为《我爱这土地》等。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C．肖洛霍夫（1905—1984），苏联作家，获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1965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年诺贝尔文学奖。《一个人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的遭遇》为其作品，述说了一个从战争中挺过来的普通人的遭遇。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D．铁凝（1957—），祖籍河北省赵县，当代女作家。现为中国作家协会主席。《哦，香雪》是其成名作，是我国新时期伤痕文学的代表。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7．下列各句没有语病、句意明确的一项是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A．学校通知说，让李明同学本月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日前去报到。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B．现在科学技术那么发达，使荔枝北移，将来也许不是完全不可能的事。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C．我怀念从故乡的后山流下来，流过榕树旁清澈的小溪。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D．他走到街上或坐在公园的长椅上，总有一大群孩子围着他，请他讲故事、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做游戏。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8．下列各句与修辞手法对应有误的一项是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A．例外的只有破晓或入暮，那时山上只有一片微光，一片柔静，一片宁谧。——排比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B．一个浑身黑色的人，站在老栓面前，眼光正像两把刀，刺得老栓缩小了一半。——夸张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C．火车停了，发出一阵沉重的叹息，像是在抱怨着台儿沟的寒冷。——拟人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D．红柳的根一旦燃烧起来，持续而稳定地吐出熊熊的热量，好像把千万年来，从太阳那里索得的光芒，压缩后爆裂出来。——比喻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9．下列各句标点符号使用正确的一项是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A．大山原来是这样的，月亮原来是这样的，核桃树原来是这样的，香雪走着，就像第一次认出养育她成人的山谷。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B．我们大家都在为安全、繁荣、舒适、长寿、和平静而奋斗着。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C．它只是树林中的一个小小的长方形土丘，上面开满鲜花——没有十字架，没有墓碑，没有墓志铭，连托尔斯泰这个名字也没有。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D．没有绿色哪有生命，没有生命哪有爱情，没有爱情哪有歌声？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10．下列各句中，加点词语解释错误的一项是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A．如其礼乐，以俟君子。（等待）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B．岂不日戒，猃狁孔棘。（非常）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C．六国互丧，率赂秦耶？（相继灭亡）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D．行为偏僻性乖张，那管世人诽谤。（交通不便）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二、文言文阅读（1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阅读下面的文字，完成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11～13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君子曰：学不可以已。青，取之于蓝，而青于蓝；冰，水为之而寒于水。木直中绳，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輮以为轮，其曲中规，虽有槁暴，不复挺者，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輮使之然也。故木受绳则直，金就砺则利，君子博学而日参省乎己，则知明而行无过矣。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吾尝终日而思矣，不如须臾之所学也；吾尝跂而望矣，不如登高之博见也。登高而招，臂非加长也，而见者远；顺风而呼，声非加疾也，而闻者彰。假舆马者，非利足也，而致千里；假舟楫者，非能水也，而绝江河。君子生非异也，善假于物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积土成山，风雨兴焉；积水成渊，蛟龙生焉；积善成德，而神明自得，圣心备焉。故不积跬步，无以至千里；不积小流，无以成江海。骐骥一跃，不能十步；驽马十驾，功在不舍。锲而舍之，朽木不折；锲而不舍，金石可镂。蚓无爪牙之利，筋骨之强，上食埃土，下饮黄泉，用心一也。蟹六跪而二螯，非蛇鳝之穴，无可寄托者，用心躁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11．把文中画横线的句子翻译成现代汉语。（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（1）君子博学而日参省乎己，则知明而行无过矣。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（2）君子生非异也，善假于物也。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12．根据语境，解释下面句子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括号里</w:t>
      </w:r>
      <w:r>
        <w:rPr>
          <w:rFonts w:hint="eastAsia" w:ascii="仿宋" w:hAnsi="仿宋" w:eastAsia="仿宋"/>
          <w:color w:val="464646"/>
          <w:sz w:val="32"/>
          <w:szCs w:val="32"/>
        </w:rPr>
        <w:t>字的含义。（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顺风而呼，声非加疾也</w:t>
      </w:r>
      <w:r>
        <w:rPr>
          <w:rFonts w:hint="eastAsia" w:ascii="仿宋" w:hAnsi="仿宋" w:eastAsia="仿宋"/>
          <w:color w:val="46464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464646"/>
          <w:sz w:val="32"/>
          <w:szCs w:val="32"/>
        </w:rPr>
        <w:t>疾</w:t>
      </w:r>
      <w:r>
        <w:rPr>
          <w:rFonts w:hint="eastAsia" w:ascii="仿宋" w:hAnsi="仿宋" w:eastAsia="仿宋"/>
          <w:color w:val="46464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假舟楫者，非能水也，而绝江河</w:t>
      </w:r>
      <w:r>
        <w:rPr>
          <w:rFonts w:hint="eastAsia" w:ascii="仿宋" w:hAnsi="仿宋" w:eastAsia="仿宋"/>
          <w:color w:val="46464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464646"/>
          <w:sz w:val="32"/>
          <w:szCs w:val="32"/>
        </w:rPr>
        <w:t>绝</w:t>
      </w:r>
      <w:r>
        <w:rPr>
          <w:rFonts w:hint="eastAsia" w:ascii="仿宋" w:hAnsi="仿宋" w:eastAsia="仿宋"/>
          <w:color w:val="46464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三、现代文阅读（20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阅读下面的文字，完成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14～19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路上只我一个人，背着手踱着。这一片天地好像是我的；我也像超出了平常的自己，到了另一世界里。我爱热闹，也爱冷静；爱群居，也爱独处。像今晚上，一个人在这苍茫的月下，什么都可以想，什么都可以不想，便觉是个自由的人。白天里一定要做的事，一定要说的话，现在都可不理。这是独处的妙处，我且受用这无边的荷香月色好了。曲曲折折的荷塘上面，弥望的是田田的叶子。叶子出水很高，像亭亭的舞女的裙。层层的叶子中间，零星地点缀着些白花，有袅娜地开着的，有羞涩地打着朵儿的；正如一粒粒的明珠，又如碧天里的星星。微风过处，送来缕缕清香，仿佛远处高楼上渺茫的歌声似的。这时候叶子与花也有一丝的颤动，像闪电般，霎时传过荷塘的那边去了。叶子本是肩并肩密密地挨着的，这便宛然有了一道凝碧的波痕。叶子底下是脉脉的流水，遮住了，不能见一些颜色；而叶子却更见风致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月光如流水一般，静静地泻在这一片叶子和花上。薄薄的青雾浮起在荷塘里。叶子和花仿佛在牛乳中洗过一样；又像笼着轻纱的梦。虽然是满月，天上却有一层淡淡的云，所以不能朗照；但我以为这恰是到了好处——酣眠固不可少，小睡也别有风味的。月光是隔了树照过来的，高处丛生的灌木，落下参差的斑驳的黑影；弯弯的杨柳的稀疏的倩影，却又像是画在荷叶上。塘中的月色并不均匀；但光与影有着和谐的旋律，如梵婀玲上奏着的名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13．以上文段选自__________，作者是__________，浙江绍兴人，现代著名散文家、诗人、学者、民主战士。（2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14．给下列词语中加点字注音。（2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宋体" w:hAnsi="宋体" w:cs="宋体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袅娜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宋体" w:hAnsi="宋体" w:cs="宋体"/>
          <w:color w:val="464646"/>
          <w:sz w:val="32"/>
          <w:szCs w:val="32"/>
        </w:rPr>
        <w:t>           </w:t>
      </w:r>
      <w:r>
        <w:rPr>
          <w:rFonts w:hint="eastAsia" w:ascii="仿宋" w:hAnsi="仿宋" w:eastAsia="仿宋"/>
          <w:color w:val="464646"/>
          <w:sz w:val="32"/>
          <w:szCs w:val="32"/>
        </w:rPr>
        <w:t>倩影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15．根据语境，说明以下两处叠词的表达作用。（4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（1）弥望的是田田的叶子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（2）层层的叶子中间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16．文中第二段描写荷塘，最精彩的一笔是作者敏锐地捕捉并生动地描绘了“微风过处”的景色，试分析“微风”在这段景物描写中所起的作用。（4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17．文中第二段描写叶下流水时，用的词语是“脉脉”，能不能改成“静静”?试分析其原因。（4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18．解释文中第三段“酣眠固不可少，小睡也别有风味的”中的“酣眠”与“小睡”的含义。文中指出“虽然是满月”，却“不能朗照”，但作者以为“这恰是到了好处”，试分析其原因。（4</w:t>
      </w:r>
      <w:r>
        <w:rPr>
          <w:rFonts w:hint="eastAsia" w:ascii="宋体" w:hAnsi="宋体" w:cs="宋体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四、作文（</w:t>
      </w:r>
      <w:r>
        <w:rPr>
          <w:rFonts w:hint="eastAsia" w:ascii="仿宋" w:hAnsi="仿宋" w:eastAsia="仿宋"/>
          <w:color w:val="46464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464646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19．阅读下面材料，按要求作文。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有一只小鸟在忙于收拾家当准备搬家，却遇到它的邻居。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它的邻居问：“你要到哪里去？”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小鸟答：“我要搬到东边的树林去。”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邻居又问：“这里住得蛮好的，为什么要搬呢？”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小鸟就答：“你有所不知，这里的人都讨厌我的歌声，说我唱得太难听，所以我必须搬家。”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邻居答道：“其实你不用搬家，只要改变唱歌的声音便可以。如果你不改变唱歌的声音，就算你搬到东边的树林去，那里的人也一样会讨厌你。”小鸟沮丧地回答：“可我的声音是无法改变的呀！”邻居说：“如果你不能改变世界，你就必须改变自己；如果你不能改变自己，那就改变世界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要求：请根据以上材料，写一篇不少于600字的文章。题目自拟，立意自定，文体自选；不要套作，不得抄袭。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题目：_________________________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color w:val="46464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迷你简启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21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1D230"/>
    <w:multiLevelType w:val="singleLevel"/>
    <w:tmpl w:val="A571D230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072058E"/>
    <w:rsid w:val="000007E5"/>
    <w:rsid w:val="00000AA1"/>
    <w:rsid w:val="00005BD1"/>
    <w:rsid w:val="0003575E"/>
    <w:rsid w:val="0004099E"/>
    <w:rsid w:val="000B513E"/>
    <w:rsid w:val="001573CF"/>
    <w:rsid w:val="001B2DA4"/>
    <w:rsid w:val="001D0F76"/>
    <w:rsid w:val="002013F6"/>
    <w:rsid w:val="00201540"/>
    <w:rsid w:val="00205CB2"/>
    <w:rsid w:val="002474A0"/>
    <w:rsid w:val="00275E89"/>
    <w:rsid w:val="0028129F"/>
    <w:rsid w:val="00285EF7"/>
    <w:rsid w:val="00286195"/>
    <w:rsid w:val="002A366A"/>
    <w:rsid w:val="002B2D31"/>
    <w:rsid w:val="002C7F88"/>
    <w:rsid w:val="002E3211"/>
    <w:rsid w:val="002E6ACE"/>
    <w:rsid w:val="002F42C5"/>
    <w:rsid w:val="0030719C"/>
    <w:rsid w:val="00355C7D"/>
    <w:rsid w:val="00357B38"/>
    <w:rsid w:val="00365BA3"/>
    <w:rsid w:val="003B3A51"/>
    <w:rsid w:val="003C34F7"/>
    <w:rsid w:val="003D6BD3"/>
    <w:rsid w:val="00442999"/>
    <w:rsid w:val="0047175B"/>
    <w:rsid w:val="00477D93"/>
    <w:rsid w:val="00483C88"/>
    <w:rsid w:val="004A7E6B"/>
    <w:rsid w:val="004D5332"/>
    <w:rsid w:val="00503A72"/>
    <w:rsid w:val="00515CD5"/>
    <w:rsid w:val="005212B4"/>
    <w:rsid w:val="0054124C"/>
    <w:rsid w:val="005665C8"/>
    <w:rsid w:val="005A37E9"/>
    <w:rsid w:val="005C07FA"/>
    <w:rsid w:val="005D31DB"/>
    <w:rsid w:val="005E1DEA"/>
    <w:rsid w:val="005E5A90"/>
    <w:rsid w:val="005F14D3"/>
    <w:rsid w:val="005F1974"/>
    <w:rsid w:val="00626540"/>
    <w:rsid w:val="00656E3D"/>
    <w:rsid w:val="00657600"/>
    <w:rsid w:val="00682A27"/>
    <w:rsid w:val="006C6BA9"/>
    <w:rsid w:val="0072058E"/>
    <w:rsid w:val="00734371"/>
    <w:rsid w:val="007524E0"/>
    <w:rsid w:val="00753C48"/>
    <w:rsid w:val="00760388"/>
    <w:rsid w:val="00786A34"/>
    <w:rsid w:val="007B70A0"/>
    <w:rsid w:val="007D35B0"/>
    <w:rsid w:val="007D4D1A"/>
    <w:rsid w:val="007E008D"/>
    <w:rsid w:val="007E0555"/>
    <w:rsid w:val="007F2991"/>
    <w:rsid w:val="007F731A"/>
    <w:rsid w:val="008240C9"/>
    <w:rsid w:val="008647C7"/>
    <w:rsid w:val="00897589"/>
    <w:rsid w:val="00897FB3"/>
    <w:rsid w:val="008F7495"/>
    <w:rsid w:val="00910087"/>
    <w:rsid w:val="00944451"/>
    <w:rsid w:val="00966126"/>
    <w:rsid w:val="00973311"/>
    <w:rsid w:val="00975048"/>
    <w:rsid w:val="009923EF"/>
    <w:rsid w:val="009B68C4"/>
    <w:rsid w:val="009F10C4"/>
    <w:rsid w:val="00A001CD"/>
    <w:rsid w:val="00A071C7"/>
    <w:rsid w:val="00A14F69"/>
    <w:rsid w:val="00A42470"/>
    <w:rsid w:val="00A66E5E"/>
    <w:rsid w:val="00A961BE"/>
    <w:rsid w:val="00AA582F"/>
    <w:rsid w:val="00B05965"/>
    <w:rsid w:val="00B27622"/>
    <w:rsid w:val="00B35212"/>
    <w:rsid w:val="00B40752"/>
    <w:rsid w:val="00B40E01"/>
    <w:rsid w:val="00B727AF"/>
    <w:rsid w:val="00B83BA6"/>
    <w:rsid w:val="00B86FAB"/>
    <w:rsid w:val="00B917EB"/>
    <w:rsid w:val="00BC0149"/>
    <w:rsid w:val="00BC70A8"/>
    <w:rsid w:val="00BD6059"/>
    <w:rsid w:val="00BE21AF"/>
    <w:rsid w:val="00C1273F"/>
    <w:rsid w:val="00C17C1D"/>
    <w:rsid w:val="00C57AE7"/>
    <w:rsid w:val="00CA705C"/>
    <w:rsid w:val="00CE4C82"/>
    <w:rsid w:val="00CF2963"/>
    <w:rsid w:val="00D542CE"/>
    <w:rsid w:val="00D82F9A"/>
    <w:rsid w:val="00D90F7C"/>
    <w:rsid w:val="00DC2154"/>
    <w:rsid w:val="00DE7EE3"/>
    <w:rsid w:val="00E33BF6"/>
    <w:rsid w:val="00E37780"/>
    <w:rsid w:val="00E67F79"/>
    <w:rsid w:val="00E8066F"/>
    <w:rsid w:val="00E81F81"/>
    <w:rsid w:val="00E87BA8"/>
    <w:rsid w:val="00E96558"/>
    <w:rsid w:val="00EA0CF3"/>
    <w:rsid w:val="00EA3144"/>
    <w:rsid w:val="00F1058D"/>
    <w:rsid w:val="00F20D79"/>
    <w:rsid w:val="00F5593F"/>
    <w:rsid w:val="00F71691"/>
    <w:rsid w:val="00F7464A"/>
    <w:rsid w:val="00FA6D1D"/>
    <w:rsid w:val="00FB2932"/>
    <w:rsid w:val="00FD2098"/>
    <w:rsid w:val="00FF6FE6"/>
    <w:rsid w:val="05233B00"/>
    <w:rsid w:val="09BA3DB7"/>
    <w:rsid w:val="0F643C6A"/>
    <w:rsid w:val="1210770A"/>
    <w:rsid w:val="127201A9"/>
    <w:rsid w:val="12E16BDF"/>
    <w:rsid w:val="13ED7642"/>
    <w:rsid w:val="1EED0876"/>
    <w:rsid w:val="20D10B80"/>
    <w:rsid w:val="21964349"/>
    <w:rsid w:val="22174454"/>
    <w:rsid w:val="22C2584F"/>
    <w:rsid w:val="26F61EE1"/>
    <w:rsid w:val="2A241604"/>
    <w:rsid w:val="2BF914F4"/>
    <w:rsid w:val="2C2F5337"/>
    <w:rsid w:val="2EEC18F3"/>
    <w:rsid w:val="3115565C"/>
    <w:rsid w:val="316364F4"/>
    <w:rsid w:val="369D7824"/>
    <w:rsid w:val="36CE04E4"/>
    <w:rsid w:val="3D6C20DB"/>
    <w:rsid w:val="41B94273"/>
    <w:rsid w:val="4EAD5F85"/>
    <w:rsid w:val="52D95A38"/>
    <w:rsid w:val="5CA0413D"/>
    <w:rsid w:val="5DF16845"/>
    <w:rsid w:val="66355F7B"/>
    <w:rsid w:val="6D2E493C"/>
    <w:rsid w:val="70186071"/>
    <w:rsid w:val="79122EE2"/>
    <w:rsid w:val="7DD937A0"/>
    <w:rsid w:val="7F706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7749</Words>
  <Characters>7948</Characters>
  <Lines>61</Lines>
  <Paragraphs>17</Paragraphs>
  <TotalTime>0</TotalTime>
  <ScaleCrop>false</ScaleCrop>
  <LinksUpToDate>false</LinksUpToDate>
  <CharactersWithSpaces>8293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2017-12-12T01:56:00Z</dcterms:created>
  <dc:creator>yuping</dc:creator>
  <cp:lastModifiedBy>李荣华</cp:lastModifiedBy>
  <cp:lastPrinted>2017-12-23T06:12:00Z</cp:lastPrinted>
  <dcterms:modified xsi:type="dcterms:W3CDTF">2023-03-15T00:20:22Z</dcterms:modified>
  <dc:title>一、公共必修课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5CE1E9D851F8455F824FCCD0C07F71FE</vt:lpwstr>
  </property>
</Properties>
</file>